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46" w:rsidRDefault="00473E46" w:rsidP="00202142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C72" w:rsidRDefault="00E00C72" w:rsidP="00E00C72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Чек-лист</w:t>
      </w:r>
      <w:r w:rsidRPr="00E00C72"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педагогов Область качества Содержание образовательной деятельности</w:t>
      </w:r>
    </w:p>
    <w:p w:rsidR="00E00C72" w:rsidRDefault="00E00C72" w:rsidP="00E00C72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3.1. Социально коммуникативное развитие </w:t>
      </w:r>
    </w:p>
    <w:p w:rsidR="00473E46" w:rsidRPr="00473E46" w:rsidRDefault="00202142" w:rsidP="00473E46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F5126">
        <w:rPr>
          <w:rFonts w:ascii="Times New Roman" w:eastAsia="Calibri" w:hAnsi="Times New Roman" w:cs="Times New Roman"/>
          <w:b/>
          <w:sz w:val="28"/>
          <w:szCs w:val="28"/>
        </w:rPr>
        <w:t>_</w:t>
      </w:r>
      <w:r w:rsidR="00E92DF2">
        <w:rPr>
          <w:rFonts w:ascii="Times New Roman" w:eastAsia="Calibri" w:hAnsi="Times New Roman" w:cs="Times New Roman"/>
          <w:b/>
          <w:sz w:val="28"/>
          <w:szCs w:val="28"/>
        </w:rPr>
        <w:t>___________________</w:t>
      </w:r>
      <w:r w:rsidR="00E00C7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73E46" w:rsidRDefault="00473E46" w:rsidP="00202142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4962" w:type="dxa"/>
        <w:tblInd w:w="426" w:type="dxa"/>
        <w:tblLook w:val="04A0" w:firstRow="1" w:lastRow="0" w:firstColumn="1" w:lastColumn="0" w:noHBand="0" w:noVBand="1"/>
      </w:tblPr>
      <w:tblGrid>
        <w:gridCol w:w="1944"/>
        <w:gridCol w:w="720"/>
        <w:gridCol w:w="216"/>
        <w:gridCol w:w="621"/>
        <w:gridCol w:w="1148"/>
        <w:gridCol w:w="695"/>
        <w:gridCol w:w="840"/>
        <w:gridCol w:w="1819"/>
        <w:gridCol w:w="1798"/>
        <w:gridCol w:w="1888"/>
        <w:gridCol w:w="1643"/>
        <w:gridCol w:w="1630"/>
      </w:tblGrid>
      <w:tr w:rsidR="00ED5F65" w:rsidRPr="008F5126" w:rsidTr="00ED5F65">
        <w:trPr>
          <w:trHeight w:val="4485"/>
        </w:trPr>
        <w:tc>
          <w:tcPr>
            <w:tcW w:w="2720" w:type="dxa"/>
            <w:gridSpan w:val="2"/>
          </w:tcPr>
          <w:p w:rsidR="00E52B3E" w:rsidRPr="00E52B3E" w:rsidRDefault="00EB1142" w:rsidP="00AE292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887" w:type="dxa"/>
            <w:gridSpan w:val="2"/>
          </w:tcPr>
          <w:p w:rsidR="00E52B3E" w:rsidRPr="00E52B3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Знаю веду иногда</w:t>
            </w:r>
          </w:p>
        </w:tc>
        <w:tc>
          <w:tcPr>
            <w:tcW w:w="1219" w:type="dxa"/>
          </w:tcPr>
          <w:p w:rsidR="00E52B3E" w:rsidRPr="00E52B3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 регулярно</w:t>
            </w:r>
          </w:p>
        </w:tc>
        <w:tc>
          <w:tcPr>
            <w:tcW w:w="1542" w:type="dxa"/>
            <w:gridSpan w:val="2"/>
          </w:tcPr>
          <w:p w:rsidR="00E52B3E" w:rsidRPr="00E52B3E" w:rsidRDefault="00E52B3E" w:rsidP="00ED5F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 системную работу с учетом потребностей, возможностей, интересов, возрастных особенностей</w:t>
            </w:r>
          </w:p>
        </w:tc>
        <w:tc>
          <w:tcPr>
            <w:tcW w:w="1829" w:type="dxa"/>
          </w:tcPr>
          <w:p w:rsidR="00E52B3E" w:rsidRPr="00E52B3E" w:rsidRDefault="00E52B3E" w:rsidP="00E52B3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 по образовательным областям в разных видах деятельности совместно со специалистов</w:t>
            </w:r>
          </w:p>
        </w:tc>
        <w:tc>
          <w:tcPr>
            <w:tcW w:w="1808" w:type="dxa"/>
          </w:tcPr>
          <w:p w:rsidR="00E52B3E" w:rsidRPr="00E52B3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Вовлекаю семьи воспитанников в образовательный процесс</w:t>
            </w:r>
          </w:p>
        </w:tc>
        <w:tc>
          <w:tcPr>
            <w:tcW w:w="1898" w:type="dxa"/>
          </w:tcPr>
          <w:p w:rsidR="00E52B3E" w:rsidRPr="00E52B3E" w:rsidRDefault="00E52B3E" w:rsidP="00E52B3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Создаю</w:t>
            </w: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совершенствую</w:t>
            </w: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обогащенную образовательную среду</w:t>
            </w: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 соответствии с ОП ДО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 привлечением заинтересованных сторон</w:t>
            </w:r>
          </w:p>
        </w:tc>
        <w:tc>
          <w:tcPr>
            <w:tcW w:w="1274" w:type="dxa"/>
          </w:tcPr>
          <w:p w:rsidR="00E52B3E" w:rsidRPr="00E52B3E" w:rsidRDefault="00ED5F65" w:rsidP="00ED5F6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Применяю разно уровневое включение детей (от пассивного до лидерского участия, н-р, главная и второстепенная роль</w:t>
            </w:r>
          </w:p>
        </w:tc>
        <w:tc>
          <w:tcPr>
            <w:tcW w:w="1785" w:type="dxa"/>
          </w:tcPr>
          <w:p w:rsidR="00E52B3E" w:rsidRPr="00E52B3E" w:rsidRDefault="00ED5F65" w:rsidP="004E1F0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Регулярно веду оценку и анализ качества педагогической работы</w:t>
            </w:r>
          </w:p>
        </w:tc>
      </w:tr>
      <w:tr w:rsidR="00E52B3E" w:rsidRPr="008F5126" w:rsidTr="00913BA9">
        <w:trPr>
          <w:trHeight w:val="341"/>
        </w:trPr>
        <w:tc>
          <w:tcPr>
            <w:tcW w:w="14962" w:type="dxa"/>
            <w:gridSpan w:val="12"/>
            <w:shd w:val="clear" w:color="auto" w:fill="70AD47" w:themeFill="accent6"/>
          </w:tcPr>
          <w:p w:rsidR="00E52B3E" w:rsidRDefault="00E52B3E" w:rsidP="00473E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соответствия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среды показателю качества </w:t>
            </w:r>
          </w:p>
          <w:p w:rsidR="00E52B3E" w:rsidRPr="008F5126" w:rsidRDefault="00E52B3E" w:rsidP="00473E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3.1.7 </w:t>
            </w:r>
            <w:r w:rsidRPr="008F5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00C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«Формирование основ социальной нав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игации и безопасного поведения»  </w:t>
            </w:r>
          </w:p>
        </w:tc>
      </w:tr>
      <w:tr w:rsidR="00E52B3E" w:rsidRPr="008F5126" w:rsidTr="0096528A">
        <w:trPr>
          <w:trHeight w:val="341"/>
        </w:trPr>
        <w:tc>
          <w:tcPr>
            <w:tcW w:w="14962" w:type="dxa"/>
            <w:gridSpan w:val="12"/>
            <w:shd w:val="clear" w:color="auto" w:fill="DEEAF6" w:themeFill="accent1" w:themeFillTint="33"/>
          </w:tcPr>
          <w:p w:rsidR="00E52B3E" w:rsidRDefault="00E52B3E" w:rsidP="00E00C72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 в сфере формирования основ социальной навигации (как ориентация в социуме) и безопасного поведения в соответствии с возрастными особенностями</w:t>
            </w:r>
          </w:p>
        </w:tc>
      </w:tr>
      <w:tr w:rsidR="00ED5F65" w:rsidRPr="008F5126" w:rsidTr="00ED5F65">
        <w:trPr>
          <w:trHeight w:val="1688"/>
        </w:trPr>
        <w:tc>
          <w:tcPr>
            <w:tcW w:w="2720" w:type="dxa"/>
            <w:gridSpan w:val="2"/>
          </w:tcPr>
          <w:p w:rsidR="00E52B3E" w:rsidRPr="00E00C72" w:rsidRDefault="00E52B3E" w:rsidP="00E00C72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0C72">
              <w:rPr>
                <w:rFonts w:ascii="Times New Roman" w:hAnsi="Times New Roman"/>
                <w:b/>
                <w:sz w:val="24"/>
                <w:szCs w:val="24"/>
              </w:rPr>
              <w:t>3-4 года</w:t>
            </w:r>
          </w:p>
          <w:p w:rsidR="00E52B3E" w:rsidRPr="00EC59BA" w:rsidRDefault="00E52B3E" w:rsidP="00E00C7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BA">
              <w:rPr>
                <w:rFonts w:ascii="Times New Roman" w:hAnsi="Times New Roman"/>
                <w:sz w:val="24"/>
                <w:szCs w:val="24"/>
              </w:rPr>
              <w:t>- развивать интерес к правилам безопасного поведения;</w:t>
            </w:r>
          </w:p>
          <w:p w:rsidR="00E52B3E" w:rsidRPr="00EC59BA" w:rsidRDefault="00E52B3E" w:rsidP="00E00C7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BA">
              <w:rPr>
                <w:rFonts w:ascii="Times New Roman" w:hAnsi="Times New Roman"/>
                <w:sz w:val="24"/>
                <w:szCs w:val="24"/>
              </w:rPr>
              <w:t xml:space="preserve">- обогащать представления о правилах безопасного поведения в быту, безопасного использования бытовых предметов и </w:t>
            </w:r>
            <w:r w:rsidRPr="00EC59BA">
              <w:rPr>
                <w:rFonts w:ascii="Times New Roman" w:hAnsi="Times New Roman"/>
                <w:sz w:val="24"/>
                <w:szCs w:val="24"/>
              </w:rPr>
              <w:lastRenderedPageBreak/>
              <w:t>гаджетов, исключая практическое использование электронных средств обучения.</w:t>
            </w:r>
          </w:p>
        </w:tc>
        <w:tc>
          <w:tcPr>
            <w:tcW w:w="887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F65" w:rsidRPr="008F5126" w:rsidTr="00ED5F65">
        <w:trPr>
          <w:trHeight w:val="341"/>
        </w:trPr>
        <w:tc>
          <w:tcPr>
            <w:tcW w:w="2720" w:type="dxa"/>
            <w:gridSpan w:val="2"/>
          </w:tcPr>
          <w:p w:rsidR="00E52B3E" w:rsidRPr="00E00C72" w:rsidRDefault="00E52B3E" w:rsidP="00E00C72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0C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4-5 лет </w:t>
            </w:r>
          </w:p>
          <w:p w:rsidR="00E52B3E" w:rsidRPr="00EC59BA" w:rsidRDefault="00E52B3E" w:rsidP="00E00C7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BA">
              <w:rPr>
                <w:rFonts w:ascii="Times New Roman" w:hAnsi="Times New Roman"/>
                <w:sz w:val="24"/>
                <w:szCs w:val="24"/>
              </w:rPr>
              <w:t>-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:rsidR="00E52B3E" w:rsidRPr="00EC59BA" w:rsidRDefault="00E52B3E" w:rsidP="00E00C7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BA">
              <w:rPr>
                <w:rFonts w:ascii="Times New Roman" w:hAnsi="Times New Roman"/>
                <w:sz w:val="24"/>
                <w:szCs w:val="24"/>
              </w:rPr>
              <w:t>- знакомить детей с простейшими способами безопасного поведения в опасных ситуациях;</w:t>
            </w:r>
          </w:p>
          <w:p w:rsidR="00E52B3E" w:rsidRPr="00EC59BA" w:rsidRDefault="00E52B3E" w:rsidP="00E00C7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BA">
              <w:rPr>
                <w:rFonts w:ascii="Times New Roman" w:hAnsi="Times New Roman"/>
                <w:sz w:val="24"/>
                <w:szCs w:val="24"/>
              </w:rPr>
              <w:t>-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:rsidR="00E52B3E" w:rsidRPr="00EC59BA" w:rsidRDefault="00E52B3E" w:rsidP="00E00C72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9BA">
              <w:rPr>
                <w:rFonts w:ascii="Times New Roman" w:hAnsi="Times New Roman"/>
                <w:sz w:val="24"/>
                <w:szCs w:val="24"/>
              </w:rPr>
              <w:t xml:space="preserve">-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</w:t>
            </w:r>
            <w:r w:rsidRPr="00EC59BA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электронных средств обучения;</w:t>
            </w:r>
          </w:p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F65" w:rsidRPr="008F5126" w:rsidTr="00ED5F65">
        <w:trPr>
          <w:trHeight w:val="341"/>
        </w:trPr>
        <w:tc>
          <w:tcPr>
            <w:tcW w:w="2720" w:type="dxa"/>
            <w:gridSpan w:val="2"/>
          </w:tcPr>
          <w:p w:rsidR="00E52B3E" w:rsidRPr="004E1F0E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F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 лет</w:t>
            </w:r>
          </w:p>
          <w:p w:rsidR="00E52B3E" w:rsidRPr="00BE4237" w:rsidRDefault="00E52B3E" w:rsidP="004E1F0E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4237">
              <w:rPr>
                <w:rFonts w:ascii="Times New Roman" w:hAnsi="Times New Roman"/>
                <w:sz w:val="24"/>
                <w:szCs w:val="24"/>
              </w:rPr>
              <w:t>формировать представления детей об основных источниках и видах опасности в быту, на улице, в природе, в информационно-телекоммуникационной сети "Интернет"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E52B3E" w:rsidRPr="00BE4237" w:rsidRDefault="00E52B3E" w:rsidP="004E1F0E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E4237">
              <w:rPr>
                <w:rFonts w:ascii="Times New Roman" w:hAnsi="Times New Roman"/>
                <w:sz w:val="24"/>
                <w:szCs w:val="24"/>
              </w:rPr>
              <w:t>формировать осмотрительное отношение к потенциально опасным для человека ситуациям;</w:t>
            </w:r>
          </w:p>
          <w:p w:rsidR="00E52B3E" w:rsidRPr="008F5126" w:rsidRDefault="00E52B3E" w:rsidP="004E1F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237">
              <w:rPr>
                <w:rFonts w:ascii="Times New Roman" w:hAnsi="Times New Roman"/>
                <w:sz w:val="24"/>
                <w:szCs w:val="24"/>
              </w:rPr>
              <w:t xml:space="preserve">знакомить с основными правилами пользования сети Интернет, цифровыми ресурсами, исключая практическое использование электронных средств обучения </w:t>
            </w:r>
            <w:r w:rsidRPr="00BE423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использования.</w:t>
            </w:r>
          </w:p>
        </w:tc>
        <w:tc>
          <w:tcPr>
            <w:tcW w:w="887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F65" w:rsidRPr="008F5126" w:rsidTr="00ED5F65">
        <w:trPr>
          <w:trHeight w:val="341"/>
        </w:trPr>
        <w:tc>
          <w:tcPr>
            <w:tcW w:w="2720" w:type="dxa"/>
            <w:gridSpan w:val="2"/>
          </w:tcPr>
          <w:p w:rsidR="00E52B3E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F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6-7 лет</w:t>
            </w:r>
          </w:p>
          <w:p w:rsidR="00E52B3E" w:rsidRPr="00EC59BA" w:rsidRDefault="00E52B3E" w:rsidP="004E1F0E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C59BA">
              <w:rPr>
                <w:rFonts w:ascii="Times New Roman" w:hAnsi="Times New Roman"/>
                <w:sz w:val="24"/>
                <w:szCs w:val="24"/>
              </w:rPr>
              <w:t>-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E52B3E" w:rsidRPr="004E1F0E" w:rsidRDefault="00E52B3E" w:rsidP="004E1F0E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EC59BA">
              <w:rPr>
                <w:rFonts w:ascii="Times New Roman" w:hAnsi="Times New Roman"/>
                <w:sz w:val="24"/>
                <w:szCs w:val="24"/>
              </w:rPr>
              <w:t xml:space="preserve">- воспитывать осторожное и осмотрительное отношение к потенциально опасным для человека ситуациям в </w:t>
            </w:r>
            <w:r w:rsidRPr="004E1F0E">
              <w:rPr>
                <w:rFonts w:ascii="Times New Roman" w:hAnsi="Times New Roman"/>
                <w:sz w:val="24"/>
                <w:szCs w:val="24"/>
              </w:rPr>
              <w:t>общении, в быту, на улице, в природе, в сети Интернет;</w:t>
            </w:r>
          </w:p>
          <w:p w:rsidR="00E52B3E" w:rsidRPr="004E1F0E" w:rsidRDefault="00E52B3E" w:rsidP="004E1F0E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4E1F0E">
              <w:rPr>
                <w:rFonts w:ascii="Times New Roman" w:hAnsi="Times New Roman"/>
                <w:sz w:val="24"/>
                <w:szCs w:val="24"/>
              </w:rPr>
              <w:t>- развивать навык нормативного поведения в разных формах туристской деятельности,</w:t>
            </w:r>
          </w:p>
          <w:p w:rsidR="00E52B3E" w:rsidRPr="004E1F0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F0E">
              <w:rPr>
                <w:rFonts w:ascii="Times New Roman" w:hAnsi="Times New Roman"/>
                <w:sz w:val="24"/>
                <w:szCs w:val="24"/>
              </w:rPr>
              <w:t>- воспитывать умение подчиняется необходимым в туристическом походе правилам</w:t>
            </w:r>
          </w:p>
        </w:tc>
        <w:tc>
          <w:tcPr>
            <w:tcW w:w="887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F65" w:rsidRPr="008F5126" w:rsidTr="00ED5F65">
        <w:trPr>
          <w:trHeight w:val="341"/>
        </w:trPr>
        <w:tc>
          <w:tcPr>
            <w:tcW w:w="1954" w:type="dxa"/>
            <w:shd w:val="clear" w:color="auto" w:fill="DEEAF6" w:themeFill="accent1" w:themeFillTint="33"/>
          </w:tcPr>
          <w:p w:rsidR="00E52B3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DEEAF6" w:themeFill="accent1" w:themeFillTint="33"/>
          </w:tcPr>
          <w:p w:rsidR="00E52B3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shd w:val="clear" w:color="auto" w:fill="DEEAF6" w:themeFill="accent1" w:themeFillTint="33"/>
          </w:tcPr>
          <w:p w:rsidR="00E52B3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1" w:type="dxa"/>
            <w:gridSpan w:val="3"/>
            <w:shd w:val="clear" w:color="auto" w:fill="DEEAF6" w:themeFill="accent1" w:themeFillTint="33"/>
          </w:tcPr>
          <w:p w:rsidR="00E52B3E" w:rsidRPr="008F5126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8F5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Вести регулярную работу по реализации задач</w:t>
            </w:r>
          </w:p>
        </w:tc>
        <w:tc>
          <w:tcPr>
            <w:tcW w:w="1898" w:type="dxa"/>
            <w:shd w:val="clear" w:color="auto" w:fill="DEEAF6" w:themeFill="accent1" w:themeFillTint="33"/>
          </w:tcPr>
          <w:p w:rsidR="00E52B3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DEEAF6" w:themeFill="accent1" w:themeFillTint="33"/>
          </w:tcPr>
          <w:p w:rsidR="00E52B3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DEEAF6" w:themeFill="accent1" w:themeFillTint="33"/>
          </w:tcPr>
          <w:p w:rsidR="00E52B3E" w:rsidRDefault="00E52B3E" w:rsidP="004E1F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F65" w:rsidRPr="008F5126" w:rsidTr="00ED5F65">
        <w:trPr>
          <w:trHeight w:val="341"/>
        </w:trPr>
        <w:tc>
          <w:tcPr>
            <w:tcW w:w="2720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наличие творческой мастерской, </w:t>
            </w:r>
          </w:p>
        </w:tc>
        <w:tc>
          <w:tcPr>
            <w:tcW w:w="887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F65" w:rsidRPr="008F5126" w:rsidTr="00ED5F65">
        <w:trPr>
          <w:trHeight w:val="341"/>
        </w:trPr>
        <w:tc>
          <w:tcPr>
            <w:tcW w:w="2720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5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неоформленного</w:t>
            </w:r>
            <w:r w:rsidRPr="008F51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7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gridSpan w:val="2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5F65" w:rsidRPr="008F5126" w:rsidTr="00ED5F65">
        <w:trPr>
          <w:trHeight w:val="341"/>
        </w:trPr>
        <w:tc>
          <w:tcPr>
            <w:tcW w:w="1954" w:type="dxa"/>
            <w:shd w:val="clear" w:color="auto" w:fill="DEEAF6" w:themeFill="accent1" w:themeFillTint="33"/>
          </w:tcPr>
          <w:p w:rsidR="00E52B3E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DEEAF6" w:themeFill="accent1" w:themeFillTint="33"/>
          </w:tcPr>
          <w:p w:rsidR="00E52B3E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shd w:val="clear" w:color="auto" w:fill="DEEAF6" w:themeFill="accent1" w:themeFillTint="33"/>
          </w:tcPr>
          <w:p w:rsidR="00E52B3E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1" w:type="dxa"/>
            <w:gridSpan w:val="3"/>
            <w:shd w:val="clear" w:color="auto" w:fill="DEEAF6" w:themeFill="accent1" w:themeFillTint="33"/>
          </w:tcPr>
          <w:p w:rsidR="00E52B3E" w:rsidRPr="008F5126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3608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Пространство группового помещения и ДОО позволяет организовать деятельности по выбору детей</w:t>
            </w:r>
          </w:p>
        </w:tc>
        <w:tc>
          <w:tcPr>
            <w:tcW w:w="1898" w:type="dxa"/>
            <w:shd w:val="clear" w:color="auto" w:fill="DEEAF6" w:themeFill="accent1" w:themeFillTint="33"/>
          </w:tcPr>
          <w:p w:rsidR="00E52B3E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DEEAF6" w:themeFill="accent1" w:themeFillTint="33"/>
          </w:tcPr>
          <w:p w:rsidR="00E52B3E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DEEAF6" w:themeFill="accent1" w:themeFillTint="33"/>
          </w:tcPr>
          <w:p w:rsidR="00E52B3E" w:rsidRDefault="00E52B3E" w:rsidP="00E00C7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7046D" w:rsidRPr="008F5126" w:rsidRDefault="0067046D">
      <w:pPr>
        <w:rPr>
          <w:rFonts w:ascii="Times New Roman" w:hAnsi="Times New Roman" w:cs="Times New Roman"/>
          <w:sz w:val="24"/>
          <w:szCs w:val="24"/>
        </w:rPr>
      </w:pPr>
    </w:p>
    <w:sectPr w:rsidR="0067046D" w:rsidRPr="008F5126" w:rsidSect="004E1F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3066"/>
    <w:multiLevelType w:val="hybridMultilevel"/>
    <w:tmpl w:val="DE12E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C2EF4"/>
    <w:multiLevelType w:val="hybridMultilevel"/>
    <w:tmpl w:val="A37E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844"/>
    <w:multiLevelType w:val="hybridMultilevel"/>
    <w:tmpl w:val="7D70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2330"/>
    <w:multiLevelType w:val="hybridMultilevel"/>
    <w:tmpl w:val="A8F8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74E81"/>
    <w:multiLevelType w:val="hybridMultilevel"/>
    <w:tmpl w:val="D70A4982"/>
    <w:lvl w:ilvl="0" w:tplc="73A85F98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D94B98"/>
    <w:multiLevelType w:val="hybridMultilevel"/>
    <w:tmpl w:val="5C187B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2E0A"/>
    <w:multiLevelType w:val="hybridMultilevel"/>
    <w:tmpl w:val="A8F8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616F"/>
    <w:multiLevelType w:val="hybridMultilevel"/>
    <w:tmpl w:val="66949D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871765D"/>
    <w:multiLevelType w:val="hybridMultilevel"/>
    <w:tmpl w:val="C1A8F7FE"/>
    <w:lvl w:ilvl="0" w:tplc="73A85F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C1FD8"/>
    <w:multiLevelType w:val="hybridMultilevel"/>
    <w:tmpl w:val="F77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26A01"/>
    <w:multiLevelType w:val="hybridMultilevel"/>
    <w:tmpl w:val="8F540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46F9E"/>
    <w:multiLevelType w:val="hybridMultilevel"/>
    <w:tmpl w:val="AE58FF52"/>
    <w:lvl w:ilvl="0" w:tplc="73A85F98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42"/>
    <w:rsid w:val="00003354"/>
    <w:rsid w:val="00066DD7"/>
    <w:rsid w:val="00191A50"/>
    <w:rsid w:val="001B5819"/>
    <w:rsid w:val="00202142"/>
    <w:rsid w:val="00246EB4"/>
    <w:rsid w:val="003477DE"/>
    <w:rsid w:val="003608E0"/>
    <w:rsid w:val="00410D5B"/>
    <w:rsid w:val="004633E6"/>
    <w:rsid w:val="00473E46"/>
    <w:rsid w:val="004E1F0E"/>
    <w:rsid w:val="0067046D"/>
    <w:rsid w:val="008661BE"/>
    <w:rsid w:val="008F5126"/>
    <w:rsid w:val="009F41FA"/>
    <w:rsid w:val="00C045BF"/>
    <w:rsid w:val="00C21E87"/>
    <w:rsid w:val="00E00917"/>
    <w:rsid w:val="00E00C72"/>
    <w:rsid w:val="00E52B3E"/>
    <w:rsid w:val="00E67368"/>
    <w:rsid w:val="00E92DF2"/>
    <w:rsid w:val="00EB1142"/>
    <w:rsid w:val="00ED5F65"/>
    <w:rsid w:val="00F152C1"/>
    <w:rsid w:val="00F4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F1FAC"/>
  <w15:chartTrackingRefBased/>
  <w15:docId w15:val="{151138CE-3993-4173-9021-20CAB8B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42"/>
  </w:style>
  <w:style w:type="paragraph" w:styleId="1">
    <w:name w:val="heading 1"/>
    <w:basedOn w:val="a"/>
    <w:next w:val="a"/>
    <w:link w:val="10"/>
    <w:uiPriority w:val="9"/>
    <w:qFormat/>
    <w:rsid w:val="00191A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14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021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1A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191A50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C22E-CC40-4F28-A477-D069866F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CKC_PC</dc:creator>
  <cp:keywords/>
  <dc:description/>
  <cp:lastModifiedBy>CKC_PC</cp:lastModifiedBy>
  <cp:revision>3</cp:revision>
  <dcterms:created xsi:type="dcterms:W3CDTF">2024-02-02T02:29:00Z</dcterms:created>
  <dcterms:modified xsi:type="dcterms:W3CDTF">2024-02-02T02:43:00Z</dcterms:modified>
</cp:coreProperties>
</file>